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5782" w14:textId="4BB15187" w:rsidR="008F6E9A" w:rsidRDefault="008F6E9A" w:rsidP="008F6E9A">
      <w:pPr>
        <w:rPr>
          <w:b/>
          <w:sz w:val="40"/>
          <w:szCs w:val="40"/>
        </w:rPr>
      </w:pPr>
      <w:r>
        <w:rPr>
          <w:b/>
          <w:noProof/>
          <w:sz w:val="40"/>
          <w:szCs w:val="40"/>
        </w:rPr>
        <w:drawing>
          <wp:anchor distT="0" distB="0" distL="114300" distR="114300" simplePos="0" relativeHeight="251658240" behindDoc="0" locked="0" layoutInCell="1" allowOverlap="1" wp14:anchorId="6C4BEB95" wp14:editId="5FCF5A2B">
            <wp:simplePos x="0" y="0"/>
            <wp:positionH relativeFrom="column">
              <wp:posOffset>4635500</wp:posOffset>
            </wp:positionH>
            <wp:positionV relativeFrom="paragraph">
              <wp:posOffset>62230</wp:posOffset>
            </wp:positionV>
            <wp:extent cx="1925955" cy="107823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25955" cy="1078230"/>
                    </a:xfrm>
                    <a:prstGeom prst="rect">
                      <a:avLst/>
                    </a:prstGeom>
                  </pic:spPr>
                </pic:pic>
              </a:graphicData>
            </a:graphic>
            <wp14:sizeRelH relativeFrom="page">
              <wp14:pctWidth>0</wp14:pctWidth>
            </wp14:sizeRelH>
            <wp14:sizeRelV relativeFrom="page">
              <wp14:pctHeight>0</wp14:pctHeight>
            </wp14:sizeRelV>
          </wp:anchor>
        </w:drawing>
      </w:r>
    </w:p>
    <w:p w14:paraId="5C93DFDC" w14:textId="39534CAD" w:rsidR="008F6E9A" w:rsidRPr="008F6E9A" w:rsidRDefault="008F6E9A" w:rsidP="008F6E9A">
      <w:bookmarkStart w:id="0" w:name="_Hlk68185103"/>
      <w:bookmarkEnd w:id="0"/>
      <w:r>
        <w:rPr>
          <w:b/>
          <w:sz w:val="40"/>
          <w:szCs w:val="40"/>
        </w:rPr>
        <w:t>Culture &amp; Heritage</w:t>
      </w:r>
      <w:r w:rsidRPr="00C93C5F">
        <w:rPr>
          <w:b/>
          <w:sz w:val="40"/>
          <w:szCs w:val="40"/>
        </w:rPr>
        <w:t xml:space="preserve"> Grant</w:t>
      </w:r>
      <w:r>
        <w:rPr>
          <w:b/>
          <w:sz w:val="40"/>
          <w:szCs w:val="40"/>
        </w:rPr>
        <w:t xml:space="preserve"> 2021</w:t>
      </w:r>
    </w:p>
    <w:p w14:paraId="2FFFEB9E" w14:textId="77777777"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About Small Grants</w:t>
      </w:r>
    </w:p>
    <w:p w14:paraId="07FEC712"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A key aim of Young Brent Foundation is to unite the diverse voluntary play and youth sector, creating a strong united voice for children and young people. We aim through our small grant programme to equip our membership with the training, resources and financial support they need to increase overall capacity and develop a more sustainable future to benefit the young people from Brent.</w:t>
      </w:r>
    </w:p>
    <w:p w14:paraId="5427B9A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Small Grant Programme supports not-for-profit (NFP) community organisations to deliver activities and services, that meet the needs of the children and young people of Brent.</w:t>
      </w:r>
    </w:p>
    <w:p w14:paraId="1309494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Young Brent Foundation has an array of funding opportunities which will runover the course of a year. We will prioritise organisations and applications that meet YBF’s mission to improve the lives of children and young people in Brent through providing positive activities in the following three areas:</w:t>
      </w:r>
    </w:p>
    <w:p w14:paraId="664C0E70"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Education -</w:t>
      </w:r>
      <w:r w:rsidRPr="004F6520">
        <w:rPr>
          <w:rFonts w:ascii="Calibri" w:eastAsia="Calibri" w:hAnsi="Calibri" w:cs="Calibri"/>
          <w:sz w:val="22"/>
          <w:szCs w:val="22"/>
          <w:lang w:eastAsia="en-US"/>
        </w:rPr>
        <w:t xml:space="preserve"> Supporting children and young people as they grow to reach their potential as valued, responsible members of society</w:t>
      </w:r>
    </w:p>
    <w:p w14:paraId="0ED2D800"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Employment -</w:t>
      </w:r>
      <w:r w:rsidRPr="004F6520">
        <w:rPr>
          <w:rFonts w:ascii="Calibri" w:eastAsia="Calibri" w:hAnsi="Calibri" w:cs="Calibri"/>
          <w:sz w:val="22"/>
          <w:szCs w:val="22"/>
          <w:lang w:eastAsia="en-US"/>
        </w:rPr>
        <w:t xml:space="preserve"> Providing opportunities for young people to develop their skills, whilst supporting and preparing them for the world of work.</w:t>
      </w:r>
    </w:p>
    <w:p w14:paraId="49B52E66"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Environment</w:t>
      </w:r>
      <w:r>
        <w:rPr>
          <w:rFonts w:ascii="Calibri" w:eastAsia="Calibri" w:hAnsi="Calibri" w:cs="Calibri"/>
          <w:b/>
          <w:bCs/>
          <w:sz w:val="22"/>
          <w:szCs w:val="22"/>
          <w:lang w:eastAsia="en-US"/>
        </w:rPr>
        <w:t xml:space="preserve"> </w:t>
      </w:r>
      <w:r w:rsidRPr="004F6520">
        <w:rPr>
          <w:rFonts w:ascii="Calibri" w:eastAsia="Calibri" w:hAnsi="Calibri" w:cs="Calibri"/>
          <w:b/>
          <w:bCs/>
          <w:sz w:val="22"/>
          <w:szCs w:val="22"/>
          <w:lang w:eastAsia="en-US"/>
        </w:rPr>
        <w:t>-</w:t>
      </w:r>
      <w:r w:rsidRPr="004F6520">
        <w:rPr>
          <w:rFonts w:ascii="Calibri" w:eastAsia="Calibri" w:hAnsi="Calibri" w:cs="Calibri"/>
          <w:sz w:val="22"/>
          <w:szCs w:val="22"/>
          <w:lang w:eastAsia="en-US"/>
        </w:rPr>
        <w:t xml:space="preserve"> Encourage and provide safe spaces for young people to connect with their neighbourhood and to meet friends and socialise.</w:t>
      </w:r>
    </w:p>
    <w:p w14:paraId="46C1D3F3" w14:textId="0DD3085D" w:rsidR="008F6E9A"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 xml:space="preserve">These areas will be a running theme though </w:t>
      </w:r>
      <w:r>
        <w:rPr>
          <w:rFonts w:ascii="Calibri" w:eastAsia="Calibri" w:hAnsi="Calibri" w:cs="Calibri"/>
          <w:sz w:val="22"/>
          <w:szCs w:val="22"/>
          <w:lang w:eastAsia="en-US"/>
        </w:rPr>
        <w:t>the</w:t>
      </w:r>
      <w:r w:rsidRPr="004F6520">
        <w:rPr>
          <w:rFonts w:ascii="Calibri" w:eastAsia="Calibri" w:hAnsi="Calibri" w:cs="Calibri"/>
          <w:sz w:val="22"/>
          <w:szCs w:val="22"/>
          <w:lang w:eastAsia="en-US"/>
        </w:rPr>
        <w:t xml:space="preserve"> grants process. In assessing applications, we will consider how well the proposal matches YBF proprieties and the requirements set for the funding opportunity.</w:t>
      </w:r>
    </w:p>
    <w:p w14:paraId="14ECE367" w14:textId="0FEF13CB" w:rsidR="008F6E9A"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Are you eligible?</w:t>
      </w:r>
    </w:p>
    <w:p w14:paraId="5EDC9CE4"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YBF already has a high-quality efficient grant giving processes in place and will continue to utilise existing frameworks as much as possible. YBF will set the eligibility and fund criteria but sees the following as essential to maximising the impact of the fund.</w:t>
      </w:r>
    </w:p>
    <w:p w14:paraId="507BB2B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This fund is specifically targeting groups in Brent for Brent children and young ONLY. Priority will be made for groups that are full YPF member (over 12 months) and have income of less than £250,000.</w:t>
      </w:r>
    </w:p>
    <w:p w14:paraId="3482FE4D"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must be a service that provides activities for children and young people.</w:t>
      </w:r>
    </w:p>
    <w:p w14:paraId="2062AD30"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must be able to demonstrate its track record locally.</w:t>
      </w:r>
    </w:p>
    <w:p w14:paraId="049ABC6B"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 must be a member of Young Brent Foundation.</w:t>
      </w:r>
      <w:r>
        <w:rPr>
          <w:rFonts w:ascii="Calibri" w:eastAsia="Calibri" w:hAnsi="Calibri" w:cs="Calibri"/>
          <w:sz w:val="22"/>
          <w:szCs w:val="22"/>
          <w:lang w:eastAsia="en-US"/>
        </w:rPr>
        <w:t xml:space="preserve"> If you are not, please </w:t>
      </w:r>
      <w:hyperlink r:id="rId7" w:history="1">
        <w:r w:rsidRPr="009D1A4F">
          <w:rPr>
            <w:rStyle w:val="Hyperlink"/>
            <w:rFonts w:ascii="Calibri" w:eastAsia="Calibri" w:hAnsi="Calibri" w:cs="Calibri"/>
            <w:sz w:val="22"/>
            <w:szCs w:val="22"/>
            <w:lang w:eastAsia="en-US"/>
          </w:rPr>
          <w:t>register here.</w:t>
        </w:r>
      </w:hyperlink>
    </w:p>
    <w:p w14:paraId="3F3B0E44"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has a bank account (registered in the name of the applicant organisation) into which a grant can be paid.</w:t>
      </w:r>
    </w:p>
    <w:p w14:paraId="579F25C9"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unsafe activities.</w:t>
      </w:r>
    </w:p>
    <w:p w14:paraId="0F797D1E"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political activities.</w:t>
      </w:r>
    </w:p>
    <w:p w14:paraId="42C1AD5B"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trips abroad.</w:t>
      </w:r>
    </w:p>
    <w:p w14:paraId="1B246483"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 must be able to provide a current Safeguarding and Child Protection Policy in support of your application</w:t>
      </w:r>
    </w:p>
    <w:p w14:paraId="083EB320" w14:textId="77777777" w:rsidR="008F6E9A" w:rsidRDefault="008F6E9A" w:rsidP="008F6E9A">
      <w:pPr>
        <w:pStyle w:val="NormalWeb"/>
        <w:rPr>
          <w:rFonts w:ascii="Calibri" w:eastAsia="Calibri" w:hAnsi="Calibri" w:cs="Calibri"/>
          <w:b/>
          <w:bCs/>
          <w:sz w:val="22"/>
          <w:szCs w:val="22"/>
          <w:lang w:eastAsia="en-US"/>
        </w:rPr>
      </w:pPr>
    </w:p>
    <w:p w14:paraId="5E30B102" w14:textId="73F48FD4"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Criteria for Small Grants</w:t>
      </w:r>
      <w:r>
        <w:rPr>
          <w:rFonts w:ascii="Calibri" w:eastAsia="Calibri" w:hAnsi="Calibri" w:cs="Calibri"/>
          <w:b/>
          <w:bCs/>
          <w:sz w:val="22"/>
          <w:szCs w:val="22"/>
          <w:lang w:eastAsia="en-US"/>
        </w:rPr>
        <w:t>:</w:t>
      </w:r>
    </w:p>
    <w:p w14:paraId="0D037524"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Each project should demonstrate how it is responding to a local need, especially needs which have emerged or escalated as a result of the pandemic.</w:t>
      </w:r>
    </w:p>
    <w:p w14:paraId="58B1B0A1"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One-year grants.</w:t>
      </w:r>
    </w:p>
    <w:p w14:paraId="33D2066D"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New or existing projects.</w:t>
      </w:r>
    </w:p>
    <w:p w14:paraId="1B4D59B1"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 xml:space="preserve">Projects must adhere to </w:t>
      </w:r>
      <w:hyperlink r:id="rId8" w:history="1">
        <w:r w:rsidRPr="004F6520">
          <w:rPr>
            <w:rStyle w:val="Hyperlink"/>
            <w:rFonts w:ascii="Calibri" w:eastAsia="Calibri" w:hAnsi="Calibri" w:cs="Calibri"/>
            <w:sz w:val="22"/>
            <w:szCs w:val="22"/>
            <w:lang w:eastAsia="en-US"/>
          </w:rPr>
          <w:t>NYA Covid-19 guidance</w:t>
        </w:r>
      </w:hyperlink>
      <w:r w:rsidRPr="004F6520">
        <w:rPr>
          <w:rFonts w:ascii="Calibri" w:eastAsia="Calibri" w:hAnsi="Calibri" w:cs="Calibri"/>
          <w:sz w:val="22"/>
          <w:szCs w:val="22"/>
          <w:lang w:eastAsia="en-US"/>
        </w:rPr>
        <w:t xml:space="preserve"> and confirm in writing they will deliver to within the framework at any given time.</w:t>
      </w:r>
    </w:p>
    <w:p w14:paraId="0176A9D4"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Geographical Area of Benefit:</w:t>
      </w:r>
      <w:r w:rsidRPr="004F6520">
        <w:rPr>
          <w:rFonts w:ascii="Calibri" w:eastAsia="Calibri" w:hAnsi="Calibri" w:cs="Calibri"/>
          <w:sz w:val="22"/>
          <w:szCs w:val="22"/>
          <w:lang w:eastAsia="en-US"/>
        </w:rPr>
        <w:t xml:space="preserve"> Projects must benefit children and young people living or educated in Brent. Grants are open to Brent focused local youth service organisations which can deliver (or have the potential to deliver) and measure the impact of their delivery.</w:t>
      </w:r>
    </w:p>
    <w:p w14:paraId="405DEB47"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Co-design:</w:t>
      </w:r>
      <w:r>
        <w:rPr>
          <w:rFonts w:ascii="Calibri" w:eastAsia="Calibri" w:hAnsi="Calibri" w:cs="Calibri"/>
          <w:sz w:val="22"/>
          <w:szCs w:val="22"/>
          <w:lang w:eastAsia="en-US"/>
        </w:rPr>
        <w:t xml:space="preserve"> </w:t>
      </w:r>
      <w:r w:rsidRPr="004F6520">
        <w:rPr>
          <w:rFonts w:ascii="Calibri" w:eastAsia="Calibri" w:hAnsi="Calibri" w:cs="Calibri"/>
          <w:sz w:val="22"/>
          <w:szCs w:val="22"/>
          <w:lang w:eastAsia="en-US"/>
        </w:rPr>
        <w:t>Grants must be co-design, planned and written with young people. Successful applicant will need to evidence young people’s involvement in all aspect of the process.</w:t>
      </w:r>
    </w:p>
    <w:p w14:paraId="6E17E4A6" w14:textId="77777777" w:rsidR="008F6E9A" w:rsidRDefault="008F6E9A" w:rsidP="008F6E9A">
      <w:pPr>
        <w:pStyle w:val="NormalWeb"/>
        <w:rPr>
          <w:rFonts w:ascii="Calibri" w:eastAsia="Calibri" w:hAnsi="Calibri" w:cs="Calibri"/>
          <w:b/>
          <w:bCs/>
          <w:sz w:val="22"/>
          <w:szCs w:val="22"/>
          <w:lang w:eastAsia="en-US"/>
        </w:rPr>
      </w:pPr>
      <w:r>
        <w:rPr>
          <w:rFonts w:ascii="Calibri" w:eastAsia="Calibri" w:hAnsi="Calibri" w:cs="Calibri"/>
          <w:b/>
          <w:bCs/>
          <w:sz w:val="22"/>
          <w:szCs w:val="22"/>
          <w:lang w:eastAsia="en-US"/>
        </w:rPr>
        <w:t>S</w:t>
      </w:r>
      <w:r w:rsidRPr="004F6520">
        <w:rPr>
          <w:rFonts w:ascii="Calibri" w:eastAsia="Calibri" w:hAnsi="Calibri" w:cs="Calibri"/>
          <w:b/>
          <w:bCs/>
          <w:sz w:val="22"/>
          <w:szCs w:val="22"/>
          <w:lang w:eastAsia="en-US"/>
        </w:rPr>
        <w:t>mall Grants Costs</w:t>
      </w:r>
      <w:r>
        <w:rPr>
          <w:rFonts w:ascii="Calibri" w:eastAsia="Calibri" w:hAnsi="Calibri" w:cs="Calibri"/>
          <w:b/>
          <w:bCs/>
          <w:sz w:val="22"/>
          <w:szCs w:val="22"/>
          <w:lang w:eastAsia="en-US"/>
        </w:rPr>
        <w:t>:</w:t>
      </w:r>
    </w:p>
    <w:p w14:paraId="25ABA227" w14:textId="77777777"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sz w:val="22"/>
          <w:szCs w:val="22"/>
          <w:lang w:eastAsia="en-US"/>
        </w:rPr>
        <w:t>Grant amounts – typical award of up to £5,000 but a maximum grant of £10,000 in certain circumstances e.g. SEND, larger partnership project.</w:t>
      </w:r>
    </w:p>
    <w:p w14:paraId="447870BC"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will set the criteria for what they deem to be acceptable for offering larger grants.</w:t>
      </w:r>
    </w:p>
    <w:p w14:paraId="5B89A979"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can award grants to very small organisations who need additional support to grow and develop for example capacity building, training or core.</w:t>
      </w:r>
    </w:p>
    <w:p w14:paraId="4B37643E"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Projects can be fully funded by the small grant (no requirement for match or additional income)</w:t>
      </w:r>
    </w:p>
    <w:p w14:paraId="697CBC72" w14:textId="433AE8E2" w:rsidR="008F6E9A" w:rsidRPr="008F6E9A"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can decide which costs are eligible, but there are certain causes and activities YBF does not wish the funding to be used on. A full list can be requested and obtained at info@youngbtentfoundation.org.uk.</w:t>
      </w:r>
    </w:p>
    <w:p w14:paraId="4BA13004" w14:textId="12BFF73E"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General guidance:</w:t>
      </w:r>
    </w:p>
    <w:p w14:paraId="01BBE8EA" w14:textId="77777777" w:rsidR="008F6E9A"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following points are to clarify some operational considerations for the fund at a local level.</w:t>
      </w:r>
      <w:r>
        <w:rPr>
          <w:rFonts w:ascii="Calibri" w:eastAsia="Calibri" w:hAnsi="Calibri" w:cs="Calibri"/>
          <w:sz w:val="22"/>
          <w:szCs w:val="22"/>
          <w:lang w:eastAsia="en-US"/>
        </w:rPr>
        <w:t xml:space="preserve"> </w:t>
      </w:r>
    </w:p>
    <w:p w14:paraId="20E31C39"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Grant Panel Make Up – YBF will nominate a representative from the John Lyon’s Charity, LB Brent’s grants team who will be a member on the grant panel. YBF is expecting panels to be representative but also have the correct skillset to make accurate decisions upon assessment of applications.</w:t>
      </w:r>
    </w:p>
    <w:p w14:paraId="43BE6790" w14:textId="77777777" w:rsidR="008F6E9A" w:rsidRPr="004F6520" w:rsidRDefault="008F6E9A" w:rsidP="008F6E9A">
      <w:pPr>
        <w:pStyle w:val="NormalWeb"/>
        <w:numPr>
          <w:ilvl w:val="0"/>
          <w:numId w:val="1"/>
        </w:numPr>
        <w:rPr>
          <w:rFonts w:ascii="Calibri" w:eastAsia="Calibri" w:hAnsi="Calibri" w:cs="Calibri"/>
          <w:sz w:val="22"/>
          <w:szCs w:val="22"/>
          <w:lang w:eastAsia="en-US"/>
        </w:rPr>
      </w:pPr>
      <w:r w:rsidRPr="004F6520">
        <w:rPr>
          <w:rFonts w:ascii="Calibri" w:eastAsia="Calibri" w:hAnsi="Calibri" w:cs="Calibri"/>
          <w:sz w:val="22"/>
          <w:szCs w:val="22"/>
          <w:lang w:eastAsia="en-US"/>
        </w:rPr>
        <w:t>YBF preference is that organisations only receive one grant per financial year. Reapplying in subsequent years is for the YBF grant panel to decide but priority will be given to new groups if they meet eligibility and criteria.</w:t>
      </w:r>
    </w:p>
    <w:p w14:paraId="1DC1E0ED" w14:textId="18A960A7" w:rsidR="008F6E9A" w:rsidRDefault="008F6E9A" w:rsidP="008F6E9A">
      <w:pPr>
        <w:pStyle w:val="NormalWeb"/>
        <w:numPr>
          <w:ilvl w:val="0"/>
          <w:numId w:val="1"/>
        </w:numPr>
        <w:rPr>
          <w:rFonts w:ascii="Calibri" w:eastAsia="Calibri" w:hAnsi="Calibri" w:cs="Calibri"/>
          <w:sz w:val="22"/>
          <w:szCs w:val="22"/>
          <w:lang w:eastAsia="en-US"/>
        </w:rPr>
      </w:pPr>
      <w:r w:rsidRPr="004F6520">
        <w:rPr>
          <w:rFonts w:ascii="Calibri" w:eastAsia="Calibri" w:hAnsi="Calibri" w:cs="Calibri"/>
          <w:sz w:val="22"/>
          <w:szCs w:val="22"/>
          <w:lang w:eastAsia="en-US"/>
        </w:rPr>
        <w:t>YBF will offer support to both successful and unsuccessful applicants, to build capacity as part of the process</w:t>
      </w:r>
    </w:p>
    <w:p w14:paraId="34ED94D3" w14:textId="77777777" w:rsidR="008F6E9A" w:rsidRPr="008F6E9A" w:rsidRDefault="008F6E9A" w:rsidP="008F6E9A">
      <w:pPr>
        <w:pStyle w:val="NormalWeb"/>
        <w:rPr>
          <w:rFonts w:ascii="Calibri" w:eastAsia="Calibri" w:hAnsi="Calibri" w:cs="Calibri"/>
          <w:sz w:val="22"/>
          <w:szCs w:val="22"/>
          <w:lang w:eastAsia="en-US"/>
        </w:rPr>
      </w:pPr>
    </w:p>
    <w:p w14:paraId="5C2B4826" w14:textId="77777777" w:rsidR="008F6E9A" w:rsidRDefault="008F6E9A" w:rsidP="008F6E9A">
      <w:pPr>
        <w:rPr>
          <w:b/>
          <w:sz w:val="40"/>
          <w:szCs w:val="40"/>
        </w:rPr>
      </w:pPr>
    </w:p>
    <w:p w14:paraId="3B3A5787" w14:textId="77777777" w:rsidR="008F6E9A" w:rsidRDefault="008F6E9A" w:rsidP="008F6E9A">
      <w:pPr>
        <w:rPr>
          <w:b/>
          <w:sz w:val="40"/>
          <w:szCs w:val="40"/>
        </w:rPr>
      </w:pPr>
    </w:p>
    <w:p w14:paraId="4A2E1C01" w14:textId="037BB0CD" w:rsidR="008F6E9A" w:rsidRPr="008F6E9A" w:rsidRDefault="008F6E9A" w:rsidP="008F6E9A">
      <w:pPr>
        <w:rPr>
          <w:b/>
          <w:sz w:val="40"/>
          <w:szCs w:val="40"/>
        </w:rPr>
      </w:pPr>
      <w:r>
        <w:rPr>
          <w:b/>
          <w:sz w:val="40"/>
          <w:szCs w:val="40"/>
        </w:rPr>
        <w:t>Culture &amp; Heritage</w:t>
      </w:r>
      <w:r w:rsidRPr="00C93C5F">
        <w:rPr>
          <w:b/>
          <w:sz w:val="40"/>
          <w:szCs w:val="40"/>
        </w:rPr>
        <w:t xml:space="preserve"> Grant</w:t>
      </w:r>
      <w:r>
        <w:rPr>
          <w:b/>
          <w:sz w:val="40"/>
          <w:szCs w:val="40"/>
        </w:rPr>
        <w:t xml:space="preserve"> 2021 - Application form</w:t>
      </w:r>
    </w:p>
    <w:p w14:paraId="69E87CAD" w14:textId="77777777" w:rsidR="008F6E9A" w:rsidRPr="008F6E9A" w:rsidRDefault="008F6E9A" w:rsidP="008F6E9A">
      <w:pPr>
        <w:shd w:val="clear" w:color="auto" w:fill="FEFEFE"/>
        <w:spacing w:before="100" w:beforeAutospacing="1" w:after="100" w:afterAutospacing="1" w:line="240" w:lineRule="auto"/>
        <w:rPr>
          <w:rFonts w:cs="Calibri"/>
        </w:rPr>
      </w:pPr>
      <w:r w:rsidRPr="008F6E9A">
        <w:rPr>
          <w:rFonts w:cs="Calibri"/>
        </w:rPr>
        <w:t>This culturally enriched funding scheme will focus on celebrating Brent’s achievement as the London Borough of 'Youth' Cultures in 2020 by promoting culturally enriched Programmes, that celebrates the achievements of children and young people in the borough throughout 2021.</w:t>
      </w:r>
    </w:p>
    <w:p w14:paraId="1703E918" w14:textId="77777777" w:rsidR="008F6E9A" w:rsidRPr="008F6E9A" w:rsidRDefault="008F6E9A" w:rsidP="008F6E9A">
      <w:pPr>
        <w:shd w:val="clear" w:color="auto" w:fill="FEFEFE"/>
        <w:spacing w:before="100" w:beforeAutospacing="1" w:after="100" w:afterAutospacing="1" w:line="240" w:lineRule="auto"/>
        <w:rPr>
          <w:rFonts w:cs="Calibri"/>
        </w:rPr>
      </w:pPr>
      <w:r w:rsidRPr="008F6E9A">
        <w:rPr>
          <w:rFonts w:cs="Calibri"/>
        </w:rPr>
        <w:t>This is a youth lead grant, which means young people would need to be involved in the design and delivery of the project and write the application. The grant will enable children and young people from across Brent to share and celebrate their commitment to their cultural enrichment activities and opportunities whilst learning and developing an understanding of community cohesion.</w:t>
      </w:r>
    </w:p>
    <w:p w14:paraId="3FFA7FD0" w14:textId="67D84EC7" w:rsidR="008F6E9A" w:rsidRPr="008F6E9A" w:rsidRDefault="008F6E9A" w:rsidP="008F6E9A">
      <w:pPr>
        <w:shd w:val="clear" w:color="auto" w:fill="FEFEFE"/>
        <w:spacing w:before="100" w:beforeAutospacing="1" w:after="100" w:afterAutospacing="1" w:line="240" w:lineRule="auto"/>
        <w:rPr>
          <w:rFonts w:cs="Calibri"/>
        </w:rPr>
      </w:pPr>
      <w:r w:rsidRPr="008F6E9A">
        <w:rPr>
          <w:rFonts w:cs="Calibri"/>
        </w:rPr>
        <w:t>The fund is accessible to all members for a maximum of £5,000 per opportunity.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F6E9A" w:rsidRPr="00284319" w14:paraId="1544C19C" w14:textId="77777777" w:rsidTr="001F4933">
        <w:tc>
          <w:tcPr>
            <w:tcW w:w="9350" w:type="dxa"/>
            <w:shd w:val="clear" w:color="auto" w:fill="auto"/>
          </w:tcPr>
          <w:p w14:paraId="08062BED" w14:textId="77777777" w:rsidR="008F6E9A" w:rsidRPr="00284319" w:rsidRDefault="008F6E9A" w:rsidP="001F4933">
            <w:pPr>
              <w:rPr>
                <w:bCs/>
                <w:sz w:val="28"/>
                <w:szCs w:val="28"/>
              </w:rPr>
            </w:pPr>
            <w:r w:rsidRPr="00284319">
              <w:rPr>
                <w:bCs/>
                <w:sz w:val="28"/>
                <w:szCs w:val="28"/>
              </w:rPr>
              <w:t xml:space="preserve">Title of the project: </w:t>
            </w:r>
          </w:p>
          <w:p w14:paraId="6FCFE302" w14:textId="77777777" w:rsidR="008F6E9A" w:rsidRPr="00284319" w:rsidRDefault="008F6E9A" w:rsidP="001F4933">
            <w:pPr>
              <w:rPr>
                <w:bCs/>
                <w:sz w:val="28"/>
                <w:szCs w:val="28"/>
              </w:rPr>
            </w:pPr>
            <w:r w:rsidRPr="00284319">
              <w:rPr>
                <w:bCs/>
                <w:sz w:val="28"/>
                <w:szCs w:val="28"/>
              </w:rPr>
              <w:t>Project Start and End Dates:</w:t>
            </w:r>
          </w:p>
        </w:tc>
      </w:tr>
    </w:tbl>
    <w:p w14:paraId="09C43725" w14:textId="77777777" w:rsidR="008F6E9A" w:rsidRPr="00284319" w:rsidRDefault="008F6E9A" w:rsidP="008F6E9A">
      <w:pPr>
        <w:rPr>
          <w:rFonts w:cs="Calibri"/>
          <w:b/>
        </w:rPr>
      </w:pPr>
    </w:p>
    <w:p w14:paraId="47844621" w14:textId="77777777" w:rsidR="008F6E9A" w:rsidRPr="00284319" w:rsidRDefault="008F6E9A" w:rsidP="008F6E9A">
      <w:pPr>
        <w:rPr>
          <w:rFonts w:cs="Calibri"/>
          <w:b/>
        </w:rPr>
      </w:pPr>
      <w:r w:rsidRPr="00284319">
        <w:rPr>
          <w:rFonts w:cs="Calibri"/>
          <w:b/>
        </w:rPr>
        <w:t xml:space="preserve">Section A: Personal and Organisation Details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8F6E9A" w:rsidRPr="00284319" w14:paraId="634A063D" w14:textId="77777777" w:rsidTr="001F4933">
        <w:tc>
          <w:tcPr>
            <w:tcW w:w="3823" w:type="dxa"/>
            <w:shd w:val="clear" w:color="auto" w:fill="auto"/>
          </w:tcPr>
          <w:p w14:paraId="388348F7" w14:textId="77777777" w:rsidR="008F6E9A" w:rsidRPr="00284319" w:rsidRDefault="008F6E9A" w:rsidP="001F4933">
            <w:pPr>
              <w:rPr>
                <w:rFonts w:cs="Calibri"/>
              </w:rPr>
            </w:pPr>
            <w:r w:rsidRPr="00284319">
              <w:rPr>
                <w:rFonts w:cs="Calibri"/>
              </w:rPr>
              <w:t xml:space="preserve">Name of Organisation </w:t>
            </w:r>
          </w:p>
        </w:tc>
        <w:tc>
          <w:tcPr>
            <w:tcW w:w="5193" w:type="dxa"/>
            <w:shd w:val="clear" w:color="auto" w:fill="auto"/>
          </w:tcPr>
          <w:p w14:paraId="1F92F191" w14:textId="77777777" w:rsidR="008F6E9A" w:rsidRPr="00284319" w:rsidRDefault="008F6E9A" w:rsidP="001F4933">
            <w:pPr>
              <w:rPr>
                <w:rFonts w:cs="Calibri"/>
              </w:rPr>
            </w:pPr>
          </w:p>
        </w:tc>
      </w:tr>
      <w:tr w:rsidR="008F6E9A" w:rsidRPr="00284319" w14:paraId="5018F95F" w14:textId="77777777" w:rsidTr="001F4933">
        <w:tc>
          <w:tcPr>
            <w:tcW w:w="3823" w:type="dxa"/>
            <w:shd w:val="clear" w:color="auto" w:fill="auto"/>
          </w:tcPr>
          <w:p w14:paraId="29DE45B4" w14:textId="77777777" w:rsidR="008F6E9A" w:rsidRPr="00284319" w:rsidRDefault="008F6E9A" w:rsidP="001F4933">
            <w:pPr>
              <w:rPr>
                <w:rFonts w:cs="Calibri"/>
              </w:rPr>
            </w:pPr>
            <w:r w:rsidRPr="00284319">
              <w:rPr>
                <w:rFonts w:cs="Calibri"/>
              </w:rPr>
              <w:t>Name of Lead Contact and Position</w:t>
            </w:r>
          </w:p>
        </w:tc>
        <w:tc>
          <w:tcPr>
            <w:tcW w:w="5193" w:type="dxa"/>
            <w:shd w:val="clear" w:color="auto" w:fill="auto"/>
          </w:tcPr>
          <w:p w14:paraId="4F24C150" w14:textId="77777777" w:rsidR="008F6E9A" w:rsidRPr="00284319" w:rsidRDefault="008F6E9A" w:rsidP="001F4933">
            <w:pPr>
              <w:rPr>
                <w:rFonts w:cs="Calibri"/>
              </w:rPr>
            </w:pPr>
          </w:p>
        </w:tc>
      </w:tr>
      <w:tr w:rsidR="008F6E9A" w:rsidRPr="00284319" w14:paraId="315E55EA" w14:textId="77777777" w:rsidTr="001F4933">
        <w:tc>
          <w:tcPr>
            <w:tcW w:w="3823" w:type="dxa"/>
            <w:shd w:val="clear" w:color="auto" w:fill="auto"/>
          </w:tcPr>
          <w:p w14:paraId="69238D26" w14:textId="77777777" w:rsidR="008F6E9A" w:rsidRPr="00284319" w:rsidRDefault="008F6E9A" w:rsidP="001F4933">
            <w:pPr>
              <w:rPr>
                <w:rFonts w:cs="Calibri"/>
              </w:rPr>
            </w:pPr>
            <w:r w:rsidRPr="00284319">
              <w:rPr>
                <w:rFonts w:cs="Calibri"/>
              </w:rPr>
              <w:t>Alternative Contact Email</w:t>
            </w:r>
          </w:p>
        </w:tc>
        <w:tc>
          <w:tcPr>
            <w:tcW w:w="5193" w:type="dxa"/>
            <w:shd w:val="clear" w:color="auto" w:fill="auto"/>
          </w:tcPr>
          <w:p w14:paraId="13EACA44" w14:textId="77777777" w:rsidR="008F6E9A" w:rsidRPr="00284319" w:rsidRDefault="008F6E9A" w:rsidP="001F4933">
            <w:pPr>
              <w:rPr>
                <w:rFonts w:cs="Calibri"/>
              </w:rPr>
            </w:pPr>
          </w:p>
        </w:tc>
      </w:tr>
      <w:tr w:rsidR="008F6E9A" w:rsidRPr="00284319" w14:paraId="285C5515" w14:textId="77777777" w:rsidTr="001F4933">
        <w:tc>
          <w:tcPr>
            <w:tcW w:w="3823" w:type="dxa"/>
            <w:shd w:val="clear" w:color="auto" w:fill="auto"/>
          </w:tcPr>
          <w:p w14:paraId="0B12C93A" w14:textId="77777777" w:rsidR="008F6E9A" w:rsidRPr="00284319" w:rsidRDefault="008F6E9A" w:rsidP="001F4933">
            <w:pPr>
              <w:rPr>
                <w:rFonts w:cs="Calibri"/>
              </w:rPr>
            </w:pPr>
            <w:r w:rsidRPr="00284319">
              <w:rPr>
                <w:rFonts w:cs="Calibri"/>
              </w:rPr>
              <w:t>Address</w:t>
            </w:r>
          </w:p>
        </w:tc>
        <w:tc>
          <w:tcPr>
            <w:tcW w:w="5193" w:type="dxa"/>
            <w:shd w:val="clear" w:color="auto" w:fill="auto"/>
          </w:tcPr>
          <w:p w14:paraId="6ABE7A07" w14:textId="77777777" w:rsidR="008F6E9A" w:rsidRPr="00284319" w:rsidRDefault="008F6E9A" w:rsidP="001F4933">
            <w:pPr>
              <w:rPr>
                <w:rFonts w:cs="Calibri"/>
              </w:rPr>
            </w:pPr>
          </w:p>
        </w:tc>
      </w:tr>
      <w:tr w:rsidR="008F6E9A" w:rsidRPr="00284319" w14:paraId="2BF8E32D" w14:textId="77777777" w:rsidTr="001F4933">
        <w:tc>
          <w:tcPr>
            <w:tcW w:w="3823" w:type="dxa"/>
            <w:shd w:val="clear" w:color="auto" w:fill="auto"/>
          </w:tcPr>
          <w:p w14:paraId="7938C7BD" w14:textId="77777777" w:rsidR="008F6E9A" w:rsidRPr="00284319" w:rsidRDefault="008F6E9A" w:rsidP="001F4933">
            <w:pPr>
              <w:rPr>
                <w:rFonts w:cs="Calibri"/>
              </w:rPr>
            </w:pPr>
            <w:r w:rsidRPr="00284319">
              <w:rPr>
                <w:rFonts w:cs="Calibri"/>
              </w:rPr>
              <w:t xml:space="preserve">Email </w:t>
            </w:r>
          </w:p>
        </w:tc>
        <w:tc>
          <w:tcPr>
            <w:tcW w:w="5193" w:type="dxa"/>
            <w:shd w:val="clear" w:color="auto" w:fill="auto"/>
          </w:tcPr>
          <w:p w14:paraId="125397F2" w14:textId="77777777" w:rsidR="008F6E9A" w:rsidRPr="00284319" w:rsidRDefault="008F6E9A" w:rsidP="001F4933">
            <w:pPr>
              <w:rPr>
                <w:rFonts w:cs="Calibri"/>
              </w:rPr>
            </w:pPr>
          </w:p>
        </w:tc>
      </w:tr>
      <w:tr w:rsidR="008F6E9A" w:rsidRPr="00284319" w14:paraId="1199A4FA" w14:textId="77777777" w:rsidTr="001F4933">
        <w:tc>
          <w:tcPr>
            <w:tcW w:w="3823" w:type="dxa"/>
            <w:shd w:val="clear" w:color="auto" w:fill="auto"/>
          </w:tcPr>
          <w:p w14:paraId="062FFB09" w14:textId="77777777" w:rsidR="008F6E9A" w:rsidRPr="00284319" w:rsidRDefault="008F6E9A" w:rsidP="001F4933">
            <w:pPr>
              <w:rPr>
                <w:rFonts w:cs="Calibri"/>
              </w:rPr>
            </w:pPr>
            <w:r w:rsidRPr="00284319">
              <w:rPr>
                <w:rFonts w:cs="Calibri"/>
              </w:rPr>
              <w:t xml:space="preserve">Phone </w:t>
            </w:r>
          </w:p>
        </w:tc>
        <w:tc>
          <w:tcPr>
            <w:tcW w:w="5193" w:type="dxa"/>
            <w:shd w:val="clear" w:color="auto" w:fill="auto"/>
          </w:tcPr>
          <w:p w14:paraId="79BE38E5" w14:textId="77777777" w:rsidR="008F6E9A" w:rsidRPr="00284319" w:rsidRDefault="008F6E9A" w:rsidP="001F4933">
            <w:pPr>
              <w:rPr>
                <w:rFonts w:cs="Calibri"/>
              </w:rPr>
            </w:pPr>
          </w:p>
        </w:tc>
      </w:tr>
      <w:tr w:rsidR="008F6E9A" w:rsidRPr="00284319" w14:paraId="522CF69C" w14:textId="77777777" w:rsidTr="001F4933">
        <w:tc>
          <w:tcPr>
            <w:tcW w:w="3823" w:type="dxa"/>
            <w:shd w:val="clear" w:color="auto" w:fill="auto"/>
          </w:tcPr>
          <w:p w14:paraId="4E5AC0FE" w14:textId="77777777" w:rsidR="008F6E9A" w:rsidRPr="00284319" w:rsidRDefault="008F6E9A" w:rsidP="001F4933">
            <w:pPr>
              <w:rPr>
                <w:rFonts w:cs="Calibri"/>
              </w:rPr>
            </w:pPr>
            <w:r w:rsidRPr="00284319">
              <w:rPr>
                <w:rFonts w:cs="Calibri"/>
              </w:rPr>
              <w:t>Legal Status i.e., Charity, CIC, CIO etc</w:t>
            </w:r>
          </w:p>
        </w:tc>
        <w:tc>
          <w:tcPr>
            <w:tcW w:w="5193" w:type="dxa"/>
            <w:shd w:val="clear" w:color="auto" w:fill="auto"/>
          </w:tcPr>
          <w:p w14:paraId="0AAAB6A1" w14:textId="77777777" w:rsidR="008F6E9A" w:rsidRPr="00284319" w:rsidRDefault="008F6E9A" w:rsidP="001F4933">
            <w:pPr>
              <w:rPr>
                <w:rFonts w:cs="Calibri"/>
              </w:rPr>
            </w:pPr>
          </w:p>
        </w:tc>
      </w:tr>
      <w:tr w:rsidR="008F6E9A" w:rsidRPr="00284319" w14:paraId="5D2759FF" w14:textId="77777777" w:rsidTr="001F4933">
        <w:tc>
          <w:tcPr>
            <w:tcW w:w="3823" w:type="dxa"/>
            <w:shd w:val="clear" w:color="auto" w:fill="auto"/>
          </w:tcPr>
          <w:p w14:paraId="21FD9A63" w14:textId="77777777" w:rsidR="008F6E9A" w:rsidRPr="00284319" w:rsidRDefault="008F6E9A" w:rsidP="001F4933">
            <w:pPr>
              <w:rPr>
                <w:rFonts w:cs="Calibri"/>
              </w:rPr>
            </w:pPr>
            <w:r w:rsidRPr="00284319">
              <w:rPr>
                <w:rFonts w:cs="Calibri"/>
              </w:rPr>
              <w:t xml:space="preserve">Charity Number (if applicable) </w:t>
            </w:r>
          </w:p>
        </w:tc>
        <w:tc>
          <w:tcPr>
            <w:tcW w:w="5193" w:type="dxa"/>
            <w:shd w:val="clear" w:color="auto" w:fill="auto"/>
          </w:tcPr>
          <w:p w14:paraId="19188808" w14:textId="77777777" w:rsidR="008F6E9A" w:rsidRPr="00284319" w:rsidRDefault="008F6E9A" w:rsidP="001F4933">
            <w:pPr>
              <w:rPr>
                <w:rFonts w:cs="Calibri"/>
              </w:rPr>
            </w:pPr>
          </w:p>
        </w:tc>
      </w:tr>
      <w:tr w:rsidR="008F6E9A" w:rsidRPr="00284319" w14:paraId="0F28E2F2" w14:textId="77777777" w:rsidTr="001F4933">
        <w:tc>
          <w:tcPr>
            <w:tcW w:w="3823" w:type="dxa"/>
            <w:shd w:val="clear" w:color="auto" w:fill="auto"/>
          </w:tcPr>
          <w:p w14:paraId="49B4633A" w14:textId="77777777" w:rsidR="008F6E9A" w:rsidRPr="00284319" w:rsidRDefault="008F6E9A" w:rsidP="001F4933">
            <w:pPr>
              <w:rPr>
                <w:rFonts w:cs="Calibri"/>
              </w:rPr>
            </w:pPr>
            <w:r w:rsidRPr="00284319">
              <w:rPr>
                <w:rFonts w:cs="Calibri"/>
              </w:rPr>
              <w:t xml:space="preserve">Website </w:t>
            </w:r>
          </w:p>
        </w:tc>
        <w:tc>
          <w:tcPr>
            <w:tcW w:w="5193" w:type="dxa"/>
            <w:shd w:val="clear" w:color="auto" w:fill="auto"/>
          </w:tcPr>
          <w:p w14:paraId="284F8EE0" w14:textId="77777777" w:rsidR="008F6E9A" w:rsidRPr="00284319" w:rsidRDefault="008F6E9A" w:rsidP="001F4933">
            <w:pPr>
              <w:rPr>
                <w:rFonts w:cs="Calibri"/>
              </w:rPr>
            </w:pPr>
          </w:p>
        </w:tc>
      </w:tr>
      <w:tr w:rsidR="008F6E9A" w:rsidRPr="00284319" w14:paraId="0AD3A7C3" w14:textId="77777777" w:rsidTr="001F4933">
        <w:tc>
          <w:tcPr>
            <w:tcW w:w="3823" w:type="dxa"/>
            <w:shd w:val="clear" w:color="auto" w:fill="auto"/>
          </w:tcPr>
          <w:p w14:paraId="2E9720E7" w14:textId="77777777" w:rsidR="008F6E9A" w:rsidRPr="00284319" w:rsidRDefault="008F6E9A" w:rsidP="001F4933">
            <w:pPr>
              <w:rPr>
                <w:rFonts w:cs="Calibri"/>
              </w:rPr>
            </w:pPr>
            <w:r w:rsidRPr="00284319">
              <w:rPr>
                <w:rFonts w:cs="Calibri"/>
              </w:rPr>
              <w:t xml:space="preserve">Social Media </w:t>
            </w:r>
          </w:p>
        </w:tc>
        <w:tc>
          <w:tcPr>
            <w:tcW w:w="5193" w:type="dxa"/>
            <w:shd w:val="clear" w:color="auto" w:fill="auto"/>
          </w:tcPr>
          <w:p w14:paraId="76D6003A" w14:textId="77777777" w:rsidR="008F6E9A" w:rsidRPr="00284319" w:rsidRDefault="008F6E9A" w:rsidP="001F4933">
            <w:pPr>
              <w:rPr>
                <w:rFonts w:cs="Calibri"/>
              </w:rPr>
            </w:pPr>
          </w:p>
        </w:tc>
      </w:tr>
    </w:tbl>
    <w:p w14:paraId="74D78C86" w14:textId="483CB294" w:rsidR="008F6E9A" w:rsidRDefault="008F6E9A" w:rsidP="008F6E9A">
      <w:pPr>
        <w:rPr>
          <w:rFonts w:cs="Calibri"/>
          <w:b/>
        </w:rPr>
      </w:pPr>
    </w:p>
    <w:p w14:paraId="5B9BBE1E" w14:textId="00D96363" w:rsidR="008F6E9A" w:rsidRDefault="008F6E9A" w:rsidP="008F6E9A">
      <w:pPr>
        <w:rPr>
          <w:rFonts w:cs="Calibri"/>
          <w:b/>
        </w:rPr>
      </w:pPr>
    </w:p>
    <w:p w14:paraId="2EC68251" w14:textId="10821D7E" w:rsidR="008F6E9A" w:rsidRDefault="008F6E9A" w:rsidP="008F6E9A">
      <w:pPr>
        <w:rPr>
          <w:rFonts w:cs="Calibri"/>
          <w:b/>
        </w:rPr>
      </w:pPr>
    </w:p>
    <w:p w14:paraId="6AB2355D" w14:textId="51B61706" w:rsidR="008F6E9A" w:rsidRDefault="008F6E9A" w:rsidP="008F6E9A">
      <w:pPr>
        <w:rPr>
          <w:rFonts w:cs="Calibri"/>
          <w:b/>
        </w:rPr>
      </w:pPr>
    </w:p>
    <w:p w14:paraId="519E286E"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392"/>
      </w:tblGrid>
      <w:tr w:rsidR="008F6E9A" w:rsidRPr="00284319" w14:paraId="3A7D37A7" w14:textId="77777777" w:rsidTr="001F4933">
        <w:tc>
          <w:tcPr>
            <w:tcW w:w="4675" w:type="dxa"/>
            <w:shd w:val="clear" w:color="auto" w:fill="auto"/>
          </w:tcPr>
          <w:p w14:paraId="0C36E2B9" w14:textId="77777777" w:rsidR="008F6E9A" w:rsidRPr="00284319" w:rsidRDefault="008F6E9A" w:rsidP="001F4933">
            <w:pPr>
              <w:rPr>
                <w:rFonts w:cs="Calibri"/>
                <w:b/>
              </w:rPr>
            </w:pPr>
            <w:r w:rsidRPr="00284319">
              <w:rPr>
                <w:rFonts w:cs="Calibri"/>
                <w:b/>
              </w:rPr>
              <w:t>What does your organisation do? (100 Words)</w:t>
            </w:r>
          </w:p>
          <w:p w14:paraId="30A4985E" w14:textId="77777777" w:rsidR="008F6E9A" w:rsidRPr="00284319" w:rsidRDefault="008F6E9A" w:rsidP="001F4933">
            <w:pPr>
              <w:rPr>
                <w:rFonts w:cs="Calibri"/>
                <w:b/>
              </w:rPr>
            </w:pPr>
          </w:p>
        </w:tc>
        <w:tc>
          <w:tcPr>
            <w:tcW w:w="4392" w:type="dxa"/>
            <w:shd w:val="clear" w:color="auto" w:fill="auto"/>
          </w:tcPr>
          <w:p w14:paraId="35761ABA" w14:textId="77777777" w:rsidR="008F6E9A" w:rsidRPr="00284319" w:rsidRDefault="008F6E9A" w:rsidP="001F4933">
            <w:pPr>
              <w:rPr>
                <w:rFonts w:cs="Calibri"/>
                <w:b/>
              </w:rPr>
            </w:pPr>
          </w:p>
          <w:p w14:paraId="0EEC1D7A" w14:textId="77777777" w:rsidR="008F6E9A" w:rsidRPr="00284319" w:rsidRDefault="008F6E9A" w:rsidP="001F4933">
            <w:pPr>
              <w:rPr>
                <w:rFonts w:cs="Calibri"/>
                <w:b/>
              </w:rPr>
            </w:pPr>
          </w:p>
          <w:p w14:paraId="133384E0" w14:textId="77777777" w:rsidR="008F6E9A" w:rsidRPr="00284319" w:rsidRDefault="008F6E9A" w:rsidP="001F4933">
            <w:pPr>
              <w:rPr>
                <w:rFonts w:cs="Calibri"/>
                <w:b/>
              </w:rPr>
            </w:pPr>
          </w:p>
        </w:tc>
      </w:tr>
      <w:tr w:rsidR="008F6E9A" w:rsidRPr="00284319" w14:paraId="21C76D29" w14:textId="77777777" w:rsidTr="001F4933">
        <w:tc>
          <w:tcPr>
            <w:tcW w:w="4675" w:type="dxa"/>
            <w:shd w:val="clear" w:color="auto" w:fill="auto"/>
          </w:tcPr>
          <w:p w14:paraId="70CCD6EF" w14:textId="77777777" w:rsidR="008F6E9A" w:rsidRPr="00284319" w:rsidRDefault="008F6E9A" w:rsidP="001F4933">
            <w:pPr>
              <w:rPr>
                <w:rFonts w:cs="Calibri"/>
                <w:b/>
              </w:rPr>
            </w:pPr>
            <w:r w:rsidRPr="00284319">
              <w:rPr>
                <w:rFonts w:cs="Calibri"/>
                <w:b/>
              </w:rPr>
              <w:t>What is its primary Focus? (50 Words)</w:t>
            </w:r>
          </w:p>
          <w:p w14:paraId="7D5E83C9" w14:textId="77777777" w:rsidR="008F6E9A" w:rsidRPr="00284319" w:rsidRDefault="008F6E9A" w:rsidP="001F4933">
            <w:pPr>
              <w:rPr>
                <w:rFonts w:cs="Calibri"/>
                <w:b/>
              </w:rPr>
            </w:pPr>
          </w:p>
        </w:tc>
        <w:tc>
          <w:tcPr>
            <w:tcW w:w="4392" w:type="dxa"/>
            <w:shd w:val="clear" w:color="auto" w:fill="auto"/>
          </w:tcPr>
          <w:p w14:paraId="2DF2A4B1" w14:textId="77777777" w:rsidR="008F6E9A" w:rsidRPr="00284319" w:rsidRDefault="008F6E9A" w:rsidP="001F4933">
            <w:pPr>
              <w:rPr>
                <w:rFonts w:cs="Calibri"/>
                <w:b/>
              </w:rPr>
            </w:pPr>
          </w:p>
          <w:p w14:paraId="50A4D8B7" w14:textId="77777777" w:rsidR="008F6E9A" w:rsidRPr="00284319" w:rsidRDefault="008F6E9A" w:rsidP="001F4933">
            <w:pPr>
              <w:rPr>
                <w:rFonts w:cs="Calibri"/>
                <w:b/>
              </w:rPr>
            </w:pPr>
          </w:p>
          <w:p w14:paraId="5F1ACA15" w14:textId="77777777" w:rsidR="008F6E9A" w:rsidRPr="00284319" w:rsidRDefault="008F6E9A" w:rsidP="001F4933">
            <w:pPr>
              <w:rPr>
                <w:rFonts w:cs="Calibri"/>
                <w:b/>
              </w:rPr>
            </w:pPr>
          </w:p>
        </w:tc>
      </w:tr>
    </w:tbl>
    <w:p w14:paraId="7AB37616" w14:textId="77777777" w:rsidR="008F6E9A" w:rsidRPr="00284319" w:rsidRDefault="008F6E9A" w:rsidP="008F6E9A">
      <w:pPr>
        <w:rPr>
          <w:rFonts w:cs="Calibri"/>
          <w:b/>
        </w:rPr>
      </w:pPr>
    </w:p>
    <w:p w14:paraId="51C63309" w14:textId="77777777" w:rsidR="008F6E9A" w:rsidRPr="00284319" w:rsidRDefault="008F6E9A" w:rsidP="008F6E9A">
      <w:pPr>
        <w:rPr>
          <w:rFonts w:cs="Calibri"/>
          <w:b/>
        </w:rPr>
      </w:pPr>
      <w:r w:rsidRPr="00284319">
        <w:rPr>
          <w:rFonts w:cs="Calibri"/>
          <w:b/>
        </w:rPr>
        <w:t>Section B: The activity/project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52AC8065" w14:textId="77777777" w:rsidTr="001F4933">
        <w:tc>
          <w:tcPr>
            <w:tcW w:w="9016" w:type="dxa"/>
            <w:shd w:val="clear" w:color="auto" w:fill="auto"/>
          </w:tcPr>
          <w:p w14:paraId="3BA0C2A7" w14:textId="77777777" w:rsidR="008F6E9A" w:rsidRPr="00284319" w:rsidRDefault="008F6E9A" w:rsidP="001F4933">
            <w:pPr>
              <w:spacing w:after="0" w:line="240" w:lineRule="auto"/>
              <w:rPr>
                <w:b/>
                <w:bCs/>
              </w:rPr>
            </w:pPr>
            <w:r w:rsidRPr="00284319">
              <w:rPr>
                <w:b/>
                <w:bCs/>
                <w:color w:val="000000"/>
              </w:rPr>
              <w:t xml:space="preserve">In summary what is the main purpose of your funding request (50 words) </w:t>
            </w:r>
          </w:p>
          <w:p w14:paraId="2158471A" w14:textId="77777777" w:rsidR="008F6E9A" w:rsidRPr="00284319" w:rsidRDefault="008F6E9A" w:rsidP="001F4933">
            <w:pPr>
              <w:rPr>
                <w:rFonts w:cs="Calibri"/>
                <w:b/>
              </w:rPr>
            </w:pPr>
          </w:p>
        </w:tc>
      </w:tr>
      <w:tr w:rsidR="008F6E9A" w:rsidRPr="00284319" w14:paraId="72669C42" w14:textId="77777777" w:rsidTr="001F4933">
        <w:tc>
          <w:tcPr>
            <w:tcW w:w="9016" w:type="dxa"/>
            <w:shd w:val="clear" w:color="auto" w:fill="auto"/>
          </w:tcPr>
          <w:p w14:paraId="3EC67543" w14:textId="77777777" w:rsidR="008F6E9A" w:rsidRPr="00284319" w:rsidRDefault="008F6E9A" w:rsidP="001F4933">
            <w:pPr>
              <w:rPr>
                <w:rFonts w:cs="Calibri"/>
              </w:rPr>
            </w:pPr>
            <w:r w:rsidRPr="00284319">
              <w:rPr>
                <w:b/>
                <w:bCs/>
                <w:color w:val="000000"/>
              </w:rPr>
              <w:t>“The funding is for…”</w:t>
            </w:r>
          </w:p>
          <w:p w14:paraId="5E8D6B9F" w14:textId="77777777" w:rsidR="008F6E9A" w:rsidRPr="00284319" w:rsidRDefault="008F6E9A" w:rsidP="001F4933">
            <w:pPr>
              <w:rPr>
                <w:rFonts w:cs="Calibri"/>
                <w:b/>
              </w:rPr>
            </w:pPr>
          </w:p>
        </w:tc>
      </w:tr>
    </w:tbl>
    <w:p w14:paraId="65858696"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7C44A4DA" w14:textId="77777777" w:rsidTr="001F4933">
        <w:tc>
          <w:tcPr>
            <w:tcW w:w="9016" w:type="dxa"/>
            <w:shd w:val="clear" w:color="auto" w:fill="auto"/>
          </w:tcPr>
          <w:p w14:paraId="4E891703" w14:textId="77777777" w:rsidR="008F6E9A" w:rsidRPr="00284319" w:rsidRDefault="008F6E9A" w:rsidP="001F4933">
            <w:pPr>
              <w:rPr>
                <w:rFonts w:cs="Calibri"/>
                <w:b/>
              </w:rPr>
            </w:pPr>
            <w:r w:rsidRPr="00284319">
              <w:rPr>
                <w:rFonts w:cs="Calibri"/>
                <w:b/>
              </w:rPr>
              <w:t xml:space="preserve">Why is this activity/project needed in your community? How will children and young people benefit? (200 Words) </w:t>
            </w:r>
          </w:p>
        </w:tc>
      </w:tr>
      <w:tr w:rsidR="008F6E9A" w:rsidRPr="00284319" w14:paraId="5738F5A2" w14:textId="77777777" w:rsidTr="001F4933">
        <w:tc>
          <w:tcPr>
            <w:tcW w:w="9016" w:type="dxa"/>
            <w:shd w:val="clear" w:color="auto" w:fill="auto"/>
          </w:tcPr>
          <w:p w14:paraId="70754C6F" w14:textId="77777777" w:rsidR="008F6E9A" w:rsidRPr="00284319" w:rsidRDefault="008F6E9A" w:rsidP="001F4933">
            <w:pPr>
              <w:rPr>
                <w:rFonts w:cs="Calibri"/>
                <w:b/>
              </w:rPr>
            </w:pPr>
          </w:p>
          <w:p w14:paraId="5F02274C" w14:textId="77777777" w:rsidR="008F6E9A" w:rsidRPr="00284319" w:rsidRDefault="008F6E9A" w:rsidP="001F4933">
            <w:pPr>
              <w:rPr>
                <w:rFonts w:cs="Calibri"/>
                <w:b/>
              </w:rPr>
            </w:pPr>
          </w:p>
          <w:p w14:paraId="70AA7AE1" w14:textId="77777777" w:rsidR="008F6E9A" w:rsidRPr="00284319" w:rsidRDefault="008F6E9A" w:rsidP="001F4933">
            <w:pPr>
              <w:rPr>
                <w:rFonts w:cs="Calibri"/>
                <w:b/>
              </w:rPr>
            </w:pPr>
          </w:p>
        </w:tc>
      </w:tr>
    </w:tbl>
    <w:p w14:paraId="3F343745"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19E8CE5C" w14:textId="77777777" w:rsidTr="001F4933">
        <w:tc>
          <w:tcPr>
            <w:tcW w:w="9016" w:type="dxa"/>
            <w:shd w:val="clear" w:color="auto" w:fill="auto"/>
          </w:tcPr>
          <w:p w14:paraId="51392FBA" w14:textId="77777777" w:rsidR="008F6E9A" w:rsidRPr="00284319" w:rsidRDefault="008F6E9A" w:rsidP="001F4933">
            <w:pPr>
              <w:rPr>
                <w:rFonts w:cs="Calibri"/>
                <w:b/>
              </w:rPr>
            </w:pPr>
            <w:r w:rsidRPr="00284319">
              <w:rPr>
                <w:rFonts w:cs="Calibri"/>
                <w:b/>
              </w:rPr>
              <w:t xml:space="preserve">How have you involved parents/young people in the decision making for this activity/project?  </w:t>
            </w:r>
          </w:p>
        </w:tc>
      </w:tr>
      <w:tr w:rsidR="008F6E9A" w:rsidRPr="00284319" w14:paraId="37974F04" w14:textId="77777777" w:rsidTr="001F4933">
        <w:tc>
          <w:tcPr>
            <w:tcW w:w="9016" w:type="dxa"/>
            <w:shd w:val="clear" w:color="auto" w:fill="auto"/>
          </w:tcPr>
          <w:p w14:paraId="13416675" w14:textId="77777777" w:rsidR="008F6E9A" w:rsidRPr="00284319" w:rsidRDefault="008F6E9A" w:rsidP="001F4933">
            <w:pPr>
              <w:rPr>
                <w:rFonts w:cs="Calibri"/>
                <w:b/>
              </w:rPr>
            </w:pPr>
          </w:p>
          <w:p w14:paraId="4F045179" w14:textId="77777777" w:rsidR="008F6E9A" w:rsidRPr="00284319" w:rsidRDefault="008F6E9A" w:rsidP="001F4933">
            <w:pPr>
              <w:rPr>
                <w:rFonts w:cs="Calibri"/>
                <w:b/>
              </w:rPr>
            </w:pPr>
          </w:p>
          <w:p w14:paraId="73B666EC" w14:textId="77777777" w:rsidR="008F6E9A" w:rsidRPr="00284319" w:rsidRDefault="008F6E9A" w:rsidP="001F4933">
            <w:pPr>
              <w:rPr>
                <w:rFonts w:cs="Calibri"/>
                <w:b/>
              </w:rPr>
            </w:pPr>
          </w:p>
        </w:tc>
      </w:tr>
    </w:tbl>
    <w:p w14:paraId="42BF19DB" w14:textId="3B81E957" w:rsidR="008F6E9A" w:rsidRDefault="008F6E9A" w:rsidP="008F6E9A">
      <w:pPr>
        <w:rPr>
          <w:rFonts w:cs="Calibri"/>
          <w:b/>
        </w:rPr>
      </w:pPr>
    </w:p>
    <w:p w14:paraId="01E17F3C" w14:textId="42DABEFE" w:rsidR="008F6E9A" w:rsidRDefault="008F6E9A" w:rsidP="008F6E9A">
      <w:pPr>
        <w:rPr>
          <w:rFonts w:cs="Calibri"/>
          <w:b/>
        </w:rPr>
      </w:pPr>
    </w:p>
    <w:p w14:paraId="5CDDF7D5" w14:textId="4A7983E4" w:rsidR="008F6E9A" w:rsidRDefault="008F6E9A" w:rsidP="008F6E9A">
      <w:pPr>
        <w:rPr>
          <w:rFonts w:cs="Calibri"/>
          <w:b/>
        </w:rPr>
      </w:pPr>
    </w:p>
    <w:p w14:paraId="32C58FAE" w14:textId="6025D57C" w:rsidR="008F6E9A" w:rsidRDefault="008F6E9A" w:rsidP="008F6E9A">
      <w:pPr>
        <w:rPr>
          <w:rFonts w:cs="Calibri"/>
          <w:b/>
        </w:rPr>
      </w:pPr>
    </w:p>
    <w:p w14:paraId="267BD6A2"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05"/>
        <w:gridCol w:w="3006"/>
      </w:tblGrid>
      <w:tr w:rsidR="008F6E9A" w:rsidRPr="00284319" w14:paraId="647B52E9" w14:textId="77777777" w:rsidTr="001F4933">
        <w:tc>
          <w:tcPr>
            <w:tcW w:w="9016" w:type="dxa"/>
            <w:gridSpan w:val="3"/>
            <w:shd w:val="clear" w:color="auto" w:fill="auto"/>
          </w:tcPr>
          <w:p w14:paraId="384FB263" w14:textId="77777777" w:rsidR="008F6E9A" w:rsidRPr="00284319" w:rsidRDefault="008F6E9A" w:rsidP="001F4933">
            <w:pPr>
              <w:rPr>
                <w:rFonts w:cs="Calibri"/>
                <w:b/>
              </w:rPr>
            </w:pPr>
            <w:r w:rsidRPr="00284319">
              <w:rPr>
                <w:rFonts w:cs="Calibri"/>
                <w:b/>
              </w:rPr>
              <w:t xml:space="preserve">How will children &amp; young people benefit from your funded activity/project? </w:t>
            </w:r>
          </w:p>
        </w:tc>
      </w:tr>
      <w:tr w:rsidR="008F6E9A" w:rsidRPr="00284319" w14:paraId="591D1BEE" w14:textId="77777777" w:rsidTr="001F4933">
        <w:tc>
          <w:tcPr>
            <w:tcW w:w="3005" w:type="dxa"/>
            <w:shd w:val="clear" w:color="auto" w:fill="auto"/>
          </w:tcPr>
          <w:p w14:paraId="6A289167" w14:textId="77777777" w:rsidR="008F6E9A" w:rsidRPr="00284319" w:rsidRDefault="008F6E9A" w:rsidP="001F4933">
            <w:pPr>
              <w:rPr>
                <w:rFonts w:cs="Calibri"/>
              </w:rPr>
            </w:pPr>
            <w:r w:rsidRPr="00284319">
              <w:rPr>
                <w:rFonts w:cs="Calibri"/>
              </w:rPr>
              <w:t>Age Group:</w:t>
            </w:r>
          </w:p>
        </w:tc>
        <w:tc>
          <w:tcPr>
            <w:tcW w:w="3005" w:type="dxa"/>
            <w:shd w:val="clear" w:color="auto" w:fill="auto"/>
          </w:tcPr>
          <w:p w14:paraId="315F17AD" w14:textId="77777777" w:rsidR="008F6E9A" w:rsidRPr="00284319" w:rsidRDefault="008F6E9A" w:rsidP="001F4933">
            <w:pPr>
              <w:rPr>
                <w:rFonts w:cs="Calibri"/>
              </w:rPr>
            </w:pPr>
            <w:r w:rsidRPr="00284319">
              <w:rPr>
                <w:rFonts w:cs="Calibri"/>
              </w:rPr>
              <w:t xml:space="preserve">Numbers (outputs): </w:t>
            </w:r>
          </w:p>
        </w:tc>
        <w:tc>
          <w:tcPr>
            <w:tcW w:w="3006" w:type="dxa"/>
            <w:shd w:val="clear" w:color="auto" w:fill="auto"/>
          </w:tcPr>
          <w:p w14:paraId="281C19F9" w14:textId="77777777" w:rsidR="008F6E9A" w:rsidRPr="00284319" w:rsidRDefault="008F6E9A" w:rsidP="001F4933">
            <w:pPr>
              <w:rPr>
                <w:rFonts w:cs="Calibri"/>
              </w:rPr>
            </w:pPr>
          </w:p>
        </w:tc>
      </w:tr>
      <w:tr w:rsidR="008F6E9A" w:rsidRPr="00284319" w14:paraId="2D080287" w14:textId="77777777" w:rsidTr="001F4933">
        <w:tc>
          <w:tcPr>
            <w:tcW w:w="9016" w:type="dxa"/>
            <w:gridSpan w:val="3"/>
            <w:shd w:val="clear" w:color="auto" w:fill="auto"/>
          </w:tcPr>
          <w:p w14:paraId="4CC55553" w14:textId="77777777" w:rsidR="008F6E9A" w:rsidRPr="00284319" w:rsidRDefault="008F6E9A" w:rsidP="001F4933">
            <w:pPr>
              <w:rPr>
                <w:rFonts w:cs="Calibri"/>
              </w:rPr>
            </w:pPr>
            <w:r w:rsidRPr="00284319">
              <w:rPr>
                <w:rFonts w:cs="Calibri"/>
              </w:rPr>
              <w:t>What is the intended outcome? (200 words)</w:t>
            </w:r>
          </w:p>
          <w:p w14:paraId="49671F27" w14:textId="77777777" w:rsidR="008F6E9A" w:rsidRPr="00284319" w:rsidRDefault="008F6E9A" w:rsidP="001F4933">
            <w:pPr>
              <w:rPr>
                <w:rFonts w:cs="Calibri"/>
              </w:rPr>
            </w:pPr>
          </w:p>
          <w:p w14:paraId="1422F862" w14:textId="77777777" w:rsidR="008F6E9A" w:rsidRPr="00284319" w:rsidRDefault="008F6E9A" w:rsidP="001F4933">
            <w:pPr>
              <w:rPr>
                <w:rFonts w:cs="Calibri"/>
              </w:rPr>
            </w:pPr>
          </w:p>
          <w:p w14:paraId="1C9F7995" w14:textId="77777777" w:rsidR="008F6E9A" w:rsidRPr="00284319" w:rsidRDefault="008F6E9A" w:rsidP="001F4933">
            <w:pPr>
              <w:rPr>
                <w:rFonts w:cs="Calibri"/>
              </w:rPr>
            </w:pPr>
          </w:p>
        </w:tc>
      </w:tr>
    </w:tbl>
    <w:p w14:paraId="2755ADC4"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70FC02A5" w14:textId="77777777" w:rsidTr="001F4933">
        <w:tc>
          <w:tcPr>
            <w:tcW w:w="9016" w:type="dxa"/>
            <w:shd w:val="clear" w:color="auto" w:fill="auto"/>
          </w:tcPr>
          <w:p w14:paraId="1CF7FEF0" w14:textId="77777777" w:rsidR="008F6E9A" w:rsidRPr="00284319" w:rsidRDefault="008F6E9A" w:rsidP="001F4933">
            <w:pPr>
              <w:rPr>
                <w:rFonts w:cs="Calibri"/>
                <w:b/>
              </w:rPr>
            </w:pPr>
            <w:r w:rsidRPr="00284319">
              <w:rPr>
                <w:rFonts w:cs="Calibri"/>
                <w:b/>
              </w:rPr>
              <w:t>How do you intend to work in partnership with other voluntary sector partners to deliver improved outcomes for children and young people?</w:t>
            </w:r>
          </w:p>
        </w:tc>
      </w:tr>
      <w:tr w:rsidR="008F6E9A" w:rsidRPr="00284319" w14:paraId="1F59F457" w14:textId="77777777" w:rsidTr="001F4933">
        <w:tc>
          <w:tcPr>
            <w:tcW w:w="9016" w:type="dxa"/>
            <w:shd w:val="clear" w:color="auto" w:fill="auto"/>
          </w:tcPr>
          <w:p w14:paraId="0EFE5C65" w14:textId="77777777" w:rsidR="008F6E9A" w:rsidRPr="00284319" w:rsidRDefault="008F6E9A" w:rsidP="001F4933">
            <w:pPr>
              <w:rPr>
                <w:rFonts w:cs="Calibri"/>
                <w:b/>
              </w:rPr>
            </w:pPr>
          </w:p>
          <w:p w14:paraId="4F2B4A42" w14:textId="77777777" w:rsidR="008F6E9A" w:rsidRPr="00284319" w:rsidRDefault="008F6E9A" w:rsidP="001F4933">
            <w:pPr>
              <w:rPr>
                <w:rFonts w:cs="Calibri"/>
                <w:b/>
              </w:rPr>
            </w:pPr>
          </w:p>
          <w:p w14:paraId="4ACCAF53" w14:textId="77777777" w:rsidR="008F6E9A" w:rsidRPr="00284319" w:rsidRDefault="008F6E9A" w:rsidP="001F4933">
            <w:pPr>
              <w:rPr>
                <w:rFonts w:cs="Calibri"/>
                <w:b/>
              </w:rPr>
            </w:pPr>
          </w:p>
          <w:p w14:paraId="296EEBD4" w14:textId="77777777" w:rsidR="008F6E9A" w:rsidRPr="00284319" w:rsidRDefault="008F6E9A" w:rsidP="001F4933">
            <w:pPr>
              <w:rPr>
                <w:rFonts w:cs="Calibri"/>
                <w:b/>
              </w:rPr>
            </w:pPr>
          </w:p>
        </w:tc>
      </w:tr>
    </w:tbl>
    <w:p w14:paraId="58FF7CA7" w14:textId="77777777" w:rsidR="008F6E9A" w:rsidRPr="00284319" w:rsidRDefault="008F6E9A" w:rsidP="008F6E9A">
      <w:pPr>
        <w:rPr>
          <w:rFonts w:cs="Calibri"/>
          <w:b/>
        </w:rPr>
      </w:pPr>
    </w:p>
    <w:p w14:paraId="5C5E04B5" w14:textId="77777777" w:rsidR="008F6E9A" w:rsidRPr="00284319" w:rsidRDefault="008F6E9A" w:rsidP="008F6E9A">
      <w:pPr>
        <w:spacing w:after="0"/>
        <w:rPr>
          <w:rFonts w:cs="Calibri"/>
          <w:b/>
        </w:rPr>
      </w:pPr>
    </w:p>
    <w:p w14:paraId="1DE77F21" w14:textId="77777777" w:rsidR="008F6E9A" w:rsidRPr="00284319" w:rsidRDefault="008F6E9A" w:rsidP="008F6E9A">
      <w:pPr>
        <w:rPr>
          <w:rFonts w:cs="Calibri"/>
          <w:b/>
        </w:rPr>
      </w:pPr>
      <w:r w:rsidRPr="00284319">
        <w:rPr>
          <w:rFonts w:cs="Calibri"/>
          <w:b/>
        </w:rPr>
        <w:t>Section C: 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35379BA2" w14:textId="77777777" w:rsidTr="001F4933">
        <w:tc>
          <w:tcPr>
            <w:tcW w:w="9016" w:type="dxa"/>
            <w:shd w:val="clear" w:color="auto" w:fill="auto"/>
          </w:tcPr>
          <w:p w14:paraId="5504D3A1" w14:textId="77777777" w:rsidR="008F6E9A" w:rsidRPr="00284319" w:rsidRDefault="008F6E9A" w:rsidP="001F4933">
            <w:pPr>
              <w:rPr>
                <w:rFonts w:cs="Calibri"/>
                <w:b/>
              </w:rPr>
            </w:pPr>
            <w:r w:rsidRPr="00284319">
              <w:rPr>
                <w:rFonts w:cs="Calibri"/>
                <w:b/>
              </w:rPr>
              <w:t xml:space="preserve">How will you spend the grant? Please provide a detailed budget (Please attach). </w:t>
            </w:r>
          </w:p>
        </w:tc>
      </w:tr>
      <w:tr w:rsidR="008F6E9A" w:rsidRPr="00284319" w14:paraId="43E132D5" w14:textId="77777777" w:rsidTr="001F4933">
        <w:tc>
          <w:tcPr>
            <w:tcW w:w="9016" w:type="dxa"/>
            <w:shd w:val="clear" w:color="auto" w:fill="auto"/>
          </w:tcPr>
          <w:p w14:paraId="315A6F04" w14:textId="77777777" w:rsidR="008F6E9A" w:rsidRPr="00284319" w:rsidRDefault="008F6E9A" w:rsidP="001F4933">
            <w:pPr>
              <w:rPr>
                <w:rFonts w:cs="Calibri"/>
                <w:b/>
              </w:rPr>
            </w:pPr>
          </w:p>
          <w:p w14:paraId="7561CC22" w14:textId="77777777" w:rsidR="008F6E9A" w:rsidRPr="00284319" w:rsidRDefault="008F6E9A" w:rsidP="001F4933">
            <w:pPr>
              <w:rPr>
                <w:rFonts w:cs="Calibri"/>
                <w:b/>
              </w:rPr>
            </w:pPr>
          </w:p>
        </w:tc>
      </w:tr>
    </w:tbl>
    <w:p w14:paraId="3167E03C"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47D0FDB6" w14:textId="77777777" w:rsidTr="001F4933">
        <w:tc>
          <w:tcPr>
            <w:tcW w:w="9016" w:type="dxa"/>
            <w:shd w:val="clear" w:color="auto" w:fill="auto"/>
          </w:tcPr>
          <w:p w14:paraId="791222E1" w14:textId="77777777" w:rsidR="008F6E9A" w:rsidRPr="00284319" w:rsidRDefault="008F6E9A" w:rsidP="001F4933">
            <w:pPr>
              <w:rPr>
                <w:rFonts w:cs="Calibri"/>
                <w:b/>
              </w:rPr>
            </w:pPr>
            <w:r w:rsidRPr="00284319">
              <w:rPr>
                <w:rFonts w:cs="Calibri"/>
                <w:b/>
              </w:rPr>
              <w:t>Will you be seeking additional source of funding to support the activity/ project?</w:t>
            </w:r>
          </w:p>
        </w:tc>
      </w:tr>
      <w:tr w:rsidR="008F6E9A" w:rsidRPr="00284319" w14:paraId="70AAD3BF" w14:textId="77777777" w:rsidTr="001F4933">
        <w:tc>
          <w:tcPr>
            <w:tcW w:w="9016" w:type="dxa"/>
            <w:shd w:val="clear" w:color="auto" w:fill="auto"/>
          </w:tcPr>
          <w:p w14:paraId="37A1FF37" w14:textId="77777777" w:rsidR="008F6E9A" w:rsidRPr="00284319" w:rsidRDefault="008F6E9A" w:rsidP="001F4933">
            <w:pPr>
              <w:rPr>
                <w:rFonts w:cs="Calibri"/>
                <w:b/>
              </w:rPr>
            </w:pPr>
          </w:p>
          <w:p w14:paraId="5CC8C17D" w14:textId="77777777" w:rsidR="008F6E9A" w:rsidRPr="00284319" w:rsidRDefault="008F6E9A" w:rsidP="001F4933">
            <w:pPr>
              <w:rPr>
                <w:rFonts w:cs="Calibri"/>
                <w:b/>
              </w:rPr>
            </w:pPr>
          </w:p>
          <w:p w14:paraId="1CB3B074" w14:textId="77777777" w:rsidR="008F6E9A" w:rsidRPr="00284319" w:rsidRDefault="008F6E9A" w:rsidP="001F4933">
            <w:pPr>
              <w:rPr>
                <w:rFonts w:cs="Calibri"/>
                <w:b/>
              </w:rPr>
            </w:pPr>
          </w:p>
          <w:p w14:paraId="34851607" w14:textId="77777777" w:rsidR="008F6E9A" w:rsidRPr="00284319" w:rsidRDefault="008F6E9A" w:rsidP="001F4933">
            <w:pPr>
              <w:rPr>
                <w:rFonts w:cs="Calibri"/>
                <w:b/>
              </w:rPr>
            </w:pPr>
          </w:p>
        </w:tc>
      </w:tr>
    </w:tbl>
    <w:p w14:paraId="648A31FB" w14:textId="77E5BD7F" w:rsidR="008F6E9A" w:rsidRDefault="008F6E9A" w:rsidP="008F6E9A">
      <w:pPr>
        <w:rPr>
          <w:rFonts w:cs="Calibri"/>
          <w:b/>
        </w:rPr>
      </w:pPr>
    </w:p>
    <w:p w14:paraId="43A39744" w14:textId="75EED55B" w:rsidR="008F6E9A" w:rsidRDefault="008F6E9A" w:rsidP="008F6E9A">
      <w:pPr>
        <w:rPr>
          <w:rFonts w:cs="Calibri"/>
          <w:b/>
        </w:rPr>
      </w:pPr>
    </w:p>
    <w:p w14:paraId="667BF31A"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0488B481" w14:textId="77777777" w:rsidTr="001F4933">
        <w:tc>
          <w:tcPr>
            <w:tcW w:w="9016" w:type="dxa"/>
            <w:shd w:val="clear" w:color="auto" w:fill="auto"/>
          </w:tcPr>
          <w:p w14:paraId="24AC6418" w14:textId="77777777" w:rsidR="008F6E9A" w:rsidRPr="00284319" w:rsidRDefault="008F6E9A" w:rsidP="001F4933">
            <w:pPr>
              <w:rPr>
                <w:rFonts w:cs="Calibri"/>
                <w:b/>
              </w:rPr>
            </w:pPr>
            <w:r w:rsidRPr="00284319">
              <w:rPr>
                <w:rFonts w:cs="Calibri"/>
                <w:b/>
              </w:rPr>
              <w:t>How do plan to Monitor and Evaluate the project? (200 Words)</w:t>
            </w:r>
          </w:p>
        </w:tc>
      </w:tr>
      <w:tr w:rsidR="008F6E9A" w:rsidRPr="00284319" w14:paraId="1FD73298" w14:textId="77777777" w:rsidTr="001F4933">
        <w:tc>
          <w:tcPr>
            <w:tcW w:w="9016" w:type="dxa"/>
            <w:shd w:val="clear" w:color="auto" w:fill="auto"/>
          </w:tcPr>
          <w:p w14:paraId="0B816CCB" w14:textId="77777777" w:rsidR="008F6E9A" w:rsidRPr="00284319" w:rsidRDefault="008F6E9A" w:rsidP="001F4933">
            <w:pPr>
              <w:rPr>
                <w:rFonts w:cs="Calibri"/>
                <w:b/>
              </w:rPr>
            </w:pPr>
          </w:p>
          <w:p w14:paraId="7F37567F" w14:textId="77777777" w:rsidR="008F6E9A" w:rsidRPr="00284319" w:rsidRDefault="008F6E9A" w:rsidP="001F4933">
            <w:pPr>
              <w:rPr>
                <w:rFonts w:cs="Calibri"/>
                <w:b/>
              </w:rPr>
            </w:pPr>
          </w:p>
          <w:p w14:paraId="08FE5388" w14:textId="77777777" w:rsidR="008F6E9A" w:rsidRPr="00284319" w:rsidRDefault="008F6E9A" w:rsidP="001F4933">
            <w:pPr>
              <w:rPr>
                <w:rFonts w:cs="Calibri"/>
                <w:b/>
              </w:rPr>
            </w:pPr>
          </w:p>
        </w:tc>
      </w:tr>
    </w:tbl>
    <w:p w14:paraId="1DBCAED0" w14:textId="77777777" w:rsidR="008F6E9A" w:rsidRPr="00284319" w:rsidRDefault="008F6E9A" w:rsidP="008F6E9A">
      <w:pPr>
        <w:rPr>
          <w:rFonts w:cs="Calibri"/>
          <w:b/>
        </w:rPr>
      </w:pPr>
    </w:p>
    <w:p w14:paraId="6A8B20E0" w14:textId="77777777" w:rsidR="008F6E9A" w:rsidRPr="00284319" w:rsidRDefault="008F6E9A" w:rsidP="008F6E9A">
      <w:pPr>
        <w:rPr>
          <w:rFonts w:cs="Calibri"/>
        </w:rPr>
      </w:pPr>
      <w:r w:rsidRPr="00284319">
        <w:rPr>
          <w:rFonts w:cs="Calibri"/>
        </w:rPr>
        <w:t xml:space="preserve">Once completed, please return the form to </w:t>
      </w:r>
      <w:hyperlink r:id="rId9" w:history="1">
        <w:r w:rsidRPr="00284319">
          <w:rPr>
            <w:rStyle w:val="Hyperlink"/>
            <w:rFonts w:cs="Calibri"/>
          </w:rPr>
          <w:t>grants@youngbrentfoundation.org.uk</w:t>
        </w:r>
      </w:hyperlink>
      <w:r w:rsidRPr="00284319">
        <w:rPr>
          <w:rFonts w:cs="Calibri"/>
        </w:rPr>
        <w:t>. If you have any difficulties completing or submitting this form, please email the address above</w:t>
      </w:r>
      <w:r w:rsidRPr="00284319">
        <w:rPr>
          <w:rFonts w:eastAsia="Times New Roman" w:cs="Calibri"/>
          <w:noProof/>
          <w:color w:val="000000"/>
          <w:lang w:eastAsia="en-GB"/>
        </w:rPr>
        <w:t>.</w:t>
      </w:r>
    </w:p>
    <w:p w14:paraId="76791DDE" w14:textId="5E1E97B9" w:rsidR="008F6E9A" w:rsidRPr="00284319" w:rsidRDefault="008F6E9A" w:rsidP="008F6E9A">
      <w:pPr>
        <w:rPr>
          <w:rFonts w:cs="Calibri"/>
        </w:rPr>
      </w:pPr>
      <w:r w:rsidRPr="00284319">
        <w:rPr>
          <w:rFonts w:cs="Calibri"/>
        </w:rPr>
        <w:t xml:space="preserve">Applications close on </w:t>
      </w:r>
      <w:r w:rsidR="00EF5A67">
        <w:rPr>
          <w:rFonts w:cs="Calibri"/>
          <w:b/>
        </w:rPr>
        <w:t>18th</w:t>
      </w:r>
      <w:r>
        <w:rPr>
          <w:rFonts w:cs="Calibri"/>
          <w:b/>
        </w:rPr>
        <w:t xml:space="preserve"> </w:t>
      </w:r>
      <w:r w:rsidRPr="00284319">
        <w:rPr>
          <w:rFonts w:cs="Calibri"/>
          <w:b/>
        </w:rPr>
        <w:t xml:space="preserve">May 2021 </w:t>
      </w:r>
      <w:r w:rsidRPr="00284319">
        <w:rPr>
          <w:rFonts w:cs="Calibri"/>
        </w:rPr>
        <w:t xml:space="preserve">at 5pm. Late submissions will not be accepted. </w:t>
      </w:r>
    </w:p>
    <w:p w14:paraId="1F7BCE74" w14:textId="77777777" w:rsidR="008F6E9A" w:rsidRPr="00284319" w:rsidRDefault="008F6E9A" w:rsidP="008F6E9A">
      <w:pPr>
        <w:rPr>
          <w:rFonts w:cs="Calibri"/>
        </w:rPr>
      </w:pPr>
    </w:p>
    <w:p w14:paraId="0DA3B643" w14:textId="77777777" w:rsidR="008F6E9A" w:rsidRDefault="008F6E9A"/>
    <w:sectPr w:rsidR="008F6E9A" w:rsidSect="008F6E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E602D"/>
    <w:multiLevelType w:val="hybridMultilevel"/>
    <w:tmpl w:val="DFCA0084"/>
    <w:lvl w:ilvl="0" w:tplc="AC105E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A3A2A"/>
    <w:multiLevelType w:val="hybridMultilevel"/>
    <w:tmpl w:val="DE621772"/>
    <w:lvl w:ilvl="0" w:tplc="AC105E88">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17109"/>
    <w:multiLevelType w:val="hybridMultilevel"/>
    <w:tmpl w:val="86D2ADA8"/>
    <w:lvl w:ilvl="0" w:tplc="AC105E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93A4E"/>
    <w:multiLevelType w:val="hybridMultilevel"/>
    <w:tmpl w:val="048C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9A"/>
    <w:rsid w:val="00372D88"/>
    <w:rsid w:val="00663389"/>
    <w:rsid w:val="006F3345"/>
    <w:rsid w:val="00793F13"/>
    <w:rsid w:val="008279D4"/>
    <w:rsid w:val="008F1067"/>
    <w:rsid w:val="008F6E9A"/>
    <w:rsid w:val="00A80440"/>
    <w:rsid w:val="00B57C8A"/>
    <w:rsid w:val="00CA3242"/>
    <w:rsid w:val="00E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39F7"/>
  <w15:chartTrackingRefBased/>
  <w15:docId w15:val="{7E1B8FB5-2211-491E-A2AA-5B37562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9A"/>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E9A"/>
    <w:rPr>
      <w:color w:val="0563C1"/>
      <w:u w:val="single"/>
    </w:rPr>
  </w:style>
  <w:style w:type="paragraph" w:styleId="NormalWeb">
    <w:name w:val="Normal (Web)"/>
    <w:basedOn w:val="Normal"/>
    <w:uiPriority w:val="99"/>
    <w:unhideWhenUsed/>
    <w:rsid w:val="008F6E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a.org.uk/guidance/" TargetMode="External"/><Relationship Id="rId3" Type="http://schemas.openxmlformats.org/officeDocument/2006/relationships/styles" Target="styles.xml"/><Relationship Id="rId7" Type="http://schemas.openxmlformats.org/officeDocument/2006/relationships/hyperlink" Target="https://www.surveymonkey.co.uk/r/DCJBN9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youngbrent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BCD27F-CB7C-4B6D-A1F6-97E44D8A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Joshi</dc:creator>
  <cp:keywords/>
  <dc:description/>
  <cp:lastModifiedBy>Nikita Joshi</cp:lastModifiedBy>
  <cp:revision>2</cp:revision>
  <dcterms:created xsi:type="dcterms:W3CDTF">2021-04-01T14:55:00Z</dcterms:created>
  <dcterms:modified xsi:type="dcterms:W3CDTF">2021-04-01T15:24:00Z</dcterms:modified>
</cp:coreProperties>
</file>